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2688C3" w14:textId="2CA1CBAE" w:rsidR="00783B88" w:rsidRPr="00783B88" w:rsidRDefault="00783B88" w:rsidP="00783B88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4"/>
          <w:szCs w:val="24"/>
          <w:lang w:eastAsia="en-NL"/>
        </w:rPr>
      </w:pPr>
      <w:r w:rsidRPr="00783B88">
        <w:rPr>
          <w:rFonts w:eastAsia="Times New Roman" w:cstheme="minorHAnsi"/>
          <w:b/>
          <w:bCs/>
          <w:sz w:val="24"/>
          <w:szCs w:val="24"/>
          <w:lang w:val="nl-NL" w:eastAsia="en-NL"/>
        </w:rPr>
        <w:t>I</w:t>
      </w:r>
      <w:r w:rsidRPr="00783B88">
        <w:rPr>
          <w:rFonts w:eastAsia="Times New Roman" w:cstheme="minorHAnsi"/>
          <w:b/>
          <w:bCs/>
          <w:sz w:val="24"/>
          <w:szCs w:val="24"/>
          <w:lang w:eastAsia="en-NL"/>
        </w:rPr>
        <w:t xml:space="preserve">n </w:t>
      </w:r>
      <w:proofErr w:type="spellStart"/>
      <w:r w:rsidRPr="00783B88">
        <w:rPr>
          <w:rFonts w:eastAsia="Times New Roman" w:cstheme="minorHAnsi"/>
          <w:b/>
          <w:bCs/>
          <w:sz w:val="24"/>
          <w:szCs w:val="24"/>
          <w:lang w:eastAsia="en-NL"/>
        </w:rPr>
        <w:t>gesprek</w:t>
      </w:r>
      <w:proofErr w:type="spellEnd"/>
      <w:r w:rsidRPr="00783B88">
        <w:rPr>
          <w:rFonts w:eastAsia="Times New Roman" w:cstheme="minorHAnsi"/>
          <w:b/>
          <w:bCs/>
          <w:sz w:val="24"/>
          <w:szCs w:val="24"/>
          <w:lang w:eastAsia="en-NL"/>
        </w:rPr>
        <w:t xml:space="preserve"> met de </w:t>
      </w:r>
      <w:proofErr w:type="spellStart"/>
      <w:r w:rsidRPr="00783B88">
        <w:rPr>
          <w:rFonts w:eastAsia="Times New Roman" w:cstheme="minorHAnsi"/>
          <w:b/>
          <w:bCs/>
          <w:sz w:val="24"/>
          <w:szCs w:val="24"/>
          <w:lang w:eastAsia="en-NL"/>
        </w:rPr>
        <w:t>bondscoach</w:t>
      </w:r>
      <w:proofErr w:type="spellEnd"/>
      <w:r w:rsidRPr="00783B88">
        <w:rPr>
          <w:rFonts w:eastAsia="Times New Roman" w:cstheme="minorHAnsi"/>
          <w:b/>
          <w:bCs/>
          <w:sz w:val="24"/>
          <w:szCs w:val="24"/>
          <w:lang w:eastAsia="en-NL"/>
        </w:rPr>
        <w:t xml:space="preserve"> </w:t>
      </w:r>
      <w:proofErr w:type="spellStart"/>
      <w:r w:rsidRPr="00783B88">
        <w:rPr>
          <w:rFonts w:eastAsia="Times New Roman" w:cstheme="minorHAnsi"/>
          <w:b/>
          <w:bCs/>
          <w:sz w:val="24"/>
          <w:szCs w:val="24"/>
          <w:lang w:eastAsia="en-NL"/>
        </w:rPr>
        <w:t>senioren</w:t>
      </w:r>
      <w:proofErr w:type="spellEnd"/>
      <w:r w:rsidRPr="00783B88">
        <w:rPr>
          <w:rFonts w:eastAsia="Times New Roman" w:cstheme="minorHAnsi"/>
          <w:b/>
          <w:bCs/>
          <w:sz w:val="24"/>
          <w:szCs w:val="24"/>
          <w:lang w:eastAsia="en-NL"/>
        </w:rPr>
        <w:t xml:space="preserve">... Frits </w:t>
      </w:r>
      <w:r w:rsidRPr="00783B88">
        <w:rPr>
          <w:rFonts w:eastAsia="Times New Roman" w:cstheme="minorHAnsi"/>
          <w:b/>
          <w:bCs/>
          <w:sz w:val="24"/>
          <w:szCs w:val="24"/>
          <w:lang w:val="nl-NL" w:eastAsia="en-NL"/>
        </w:rPr>
        <w:t>R</w:t>
      </w:r>
      <w:proofErr w:type="spellStart"/>
      <w:r w:rsidRPr="00783B88">
        <w:rPr>
          <w:rFonts w:eastAsia="Times New Roman" w:cstheme="minorHAnsi"/>
          <w:b/>
          <w:bCs/>
          <w:sz w:val="24"/>
          <w:szCs w:val="24"/>
          <w:lang w:eastAsia="en-NL"/>
        </w:rPr>
        <w:t>aijmakers</w:t>
      </w:r>
      <w:proofErr w:type="spellEnd"/>
      <w:r w:rsidRPr="00783B88">
        <w:rPr>
          <w:rFonts w:eastAsia="Times New Roman" w:cstheme="minorHAnsi"/>
          <w:b/>
          <w:bCs/>
          <w:sz w:val="24"/>
          <w:szCs w:val="24"/>
          <w:lang w:eastAsia="en-NL"/>
        </w:rPr>
        <w:t xml:space="preserve"> over ... de </w:t>
      </w:r>
      <w:r w:rsidRPr="00783B88">
        <w:rPr>
          <w:rFonts w:eastAsia="Times New Roman" w:cstheme="minorHAnsi"/>
          <w:b/>
          <w:bCs/>
          <w:sz w:val="24"/>
          <w:szCs w:val="24"/>
          <w:lang w:val="nl-NL" w:eastAsia="en-NL"/>
        </w:rPr>
        <w:t>WK</w:t>
      </w:r>
      <w:r w:rsidRPr="00783B88">
        <w:rPr>
          <w:rFonts w:eastAsia="Times New Roman" w:cstheme="minorHAnsi"/>
          <w:b/>
          <w:bCs/>
          <w:sz w:val="24"/>
          <w:szCs w:val="24"/>
          <w:lang w:eastAsia="en-NL"/>
        </w:rPr>
        <w:t xml:space="preserve"> teams</w:t>
      </w:r>
    </w:p>
    <w:p w14:paraId="3095A5B9" w14:textId="265479DF" w:rsidR="00783B88" w:rsidRPr="00783B88" w:rsidRDefault="00783B88" w:rsidP="00783B88">
      <w:pPr>
        <w:pStyle w:val="Normaalweb"/>
        <w:rPr>
          <w:rFonts w:asciiTheme="minorHAnsi" w:hAnsiTheme="minorHAnsi" w:cstheme="minorHAnsi"/>
          <w:sz w:val="22"/>
          <w:szCs w:val="22"/>
        </w:rPr>
      </w:pPr>
      <w:proofErr w:type="spellStart"/>
      <w:r w:rsidRPr="00783B88">
        <w:rPr>
          <w:rFonts w:asciiTheme="minorHAnsi" w:hAnsiTheme="minorHAnsi" w:cstheme="minorHAnsi"/>
          <w:sz w:val="22"/>
          <w:szCs w:val="22"/>
        </w:rPr>
        <w:t>Momenteel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spelen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de WK teams in de 50+, 55+ en 60+ het WK in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Umag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. STN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vroeg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zich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af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hoe de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spelers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voor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deze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teams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geselecteerd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worden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en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legden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deze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vraag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(en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andere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vragen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)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voor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aan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de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bondscoach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>.</w:t>
      </w:r>
    </w:p>
    <w:p w14:paraId="355E868A" w14:textId="586B9CF7" w:rsidR="00783B88" w:rsidRPr="00783B88" w:rsidRDefault="00783B88" w:rsidP="00783B88">
      <w:pPr>
        <w:pStyle w:val="Normaalweb"/>
        <w:rPr>
          <w:rFonts w:asciiTheme="minorHAnsi" w:hAnsiTheme="minorHAnsi" w:cstheme="minorHAnsi"/>
          <w:sz w:val="22"/>
          <w:szCs w:val="22"/>
        </w:rPr>
      </w:pPr>
      <w:r w:rsidRPr="00783B88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337193D6" wp14:editId="0A0BE73C">
            <wp:extent cx="2790825" cy="2143125"/>
            <wp:effectExtent l="0" t="0" r="9525" b="9525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fbeelding 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20B033" w14:textId="065C26B1" w:rsidR="00783B88" w:rsidRPr="00783B88" w:rsidRDefault="00783B88" w:rsidP="00783B88">
      <w:pPr>
        <w:pStyle w:val="Normaalweb"/>
        <w:rPr>
          <w:rFonts w:asciiTheme="minorHAnsi" w:hAnsiTheme="minorHAnsi" w:cstheme="minorHAnsi"/>
          <w:sz w:val="22"/>
          <w:szCs w:val="22"/>
        </w:rPr>
      </w:pPr>
      <w:r w:rsidRPr="00783B88">
        <w:rPr>
          <w:rFonts w:asciiTheme="minorHAnsi" w:hAnsiTheme="minorHAnsi" w:cstheme="minorHAnsi"/>
          <w:sz w:val="22"/>
          <w:szCs w:val="22"/>
        </w:rPr>
        <w:t xml:space="preserve">Frits Raijmakers is nu 7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jaar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bondscoach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van het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Nederlandse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seniorentennis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. STN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vroeg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hem wat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meer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inzicht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te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verschaffen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in de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selectie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van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spelers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voor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het WK. Frits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vertelt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dat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het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beleid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dat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het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bondsbestuur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in 2013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heeft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ingezet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er op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gericht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is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dat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alleen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de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sterkste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spelers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uit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een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leeftijdscategorie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spelen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. En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niet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zoals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daarvoor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te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doen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gebruikelijk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was de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deelname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aan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het NK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voor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senioren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indoor en outdoor en 2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andere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internationale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toernooien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Dit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maakt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dat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hij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ook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oud profs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benadert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die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niet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meteen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zullen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deelnemen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aan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een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NK, al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blijft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het NK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voor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hem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een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graadmeter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voor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de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selectie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. Het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doel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van de KNLTB is om zo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hoog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mogelijk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te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eindigen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vertelt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Frits. </w:t>
      </w:r>
    </w:p>
    <w:p w14:paraId="7F144BF9" w14:textId="77777777" w:rsidR="00783B88" w:rsidRPr="00783B88" w:rsidRDefault="00783B88" w:rsidP="00783B88">
      <w:pPr>
        <w:pStyle w:val="Normaalweb"/>
        <w:rPr>
          <w:rFonts w:asciiTheme="minorHAnsi" w:hAnsiTheme="minorHAnsi" w:cstheme="minorHAnsi"/>
          <w:sz w:val="22"/>
          <w:szCs w:val="22"/>
        </w:rPr>
      </w:pPr>
      <w:r w:rsidRPr="00783B88">
        <w:rPr>
          <w:rFonts w:asciiTheme="minorHAnsi" w:hAnsiTheme="minorHAnsi" w:cstheme="minorHAnsi"/>
          <w:sz w:val="22"/>
          <w:szCs w:val="22"/>
        </w:rPr>
        <w:t xml:space="preserve">Hoe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komt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hij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de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sterkste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spelers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op het spoor, zo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vroegen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wij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hem. Frits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vertelt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dat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hij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op basis van de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ratinglijst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veel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goede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spelers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op het spoor is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gekomen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zoals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Jasper Smit en Mireille Bink.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Vooral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bij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de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jonge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senioren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is het even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zoeken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omdat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zij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nog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volop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actief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zijn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buiten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het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senioren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circuit.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Bovendien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kent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Frits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veel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mensen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en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wordt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dan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ook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regelmatig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getipt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op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goede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spelers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Een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andere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bron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van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informatie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is de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Duitse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competitie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waar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veel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Nederlandse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topsenioren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actief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zijn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. De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Nederlandse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competitie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daarentegen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verschaft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hem minder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informatie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>.</w:t>
      </w:r>
    </w:p>
    <w:p w14:paraId="48B3792E" w14:textId="77777777" w:rsidR="00783B88" w:rsidRPr="00783B88" w:rsidRDefault="00783B88" w:rsidP="00783B88">
      <w:pPr>
        <w:pStyle w:val="Normaalweb"/>
        <w:rPr>
          <w:rFonts w:asciiTheme="minorHAnsi" w:hAnsiTheme="minorHAnsi" w:cstheme="minorHAnsi"/>
          <w:sz w:val="22"/>
          <w:szCs w:val="22"/>
        </w:rPr>
      </w:pPr>
      <w:r w:rsidRPr="00783B88">
        <w:rPr>
          <w:rFonts w:asciiTheme="minorHAnsi" w:hAnsiTheme="minorHAnsi" w:cstheme="minorHAnsi"/>
          <w:sz w:val="22"/>
          <w:szCs w:val="22"/>
        </w:rPr>
        <w:t xml:space="preserve">Hoe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komt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zo’n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team dan tot stand? Frits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geeft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aan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hij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dat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hij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contact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opneemt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met de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sterkste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speler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in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een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leeftijdscategorie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en hem of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haar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vraagt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hoe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hij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of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zij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het team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voor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zich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ziet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. Het is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belangrijk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aldus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Frits,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dat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de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beste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>/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belangrijkste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speler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het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naar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zijn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of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haar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zin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heeft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in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een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team.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Vooral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als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zij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qua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speelsterkte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ver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boven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de rest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staan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omdat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als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zij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een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singel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en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een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dubbel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winnen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, de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winst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op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een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WK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dag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verzekerd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is. De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topspeler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of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speelster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noemt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namen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waarmee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de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bondscoach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dan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eventueel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aan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de slag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kan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gaan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waarbij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hij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ook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op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zoek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gaat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naar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1 of 2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goede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dubbelspelers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. Van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belang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is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verder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dat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er in het team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geen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animositeit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is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tussen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spelers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ook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al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zijn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het de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beste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spelers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Hier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zal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dus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een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van de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spelers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niet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in het team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komen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omdat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het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teamgevoel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op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een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WK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ook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belangrijk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is.</w:t>
      </w:r>
    </w:p>
    <w:p w14:paraId="283CBEF1" w14:textId="77777777" w:rsidR="00783B88" w:rsidRPr="00783B88" w:rsidRDefault="00783B88" w:rsidP="00783B88">
      <w:pPr>
        <w:pStyle w:val="Normaalweb"/>
        <w:rPr>
          <w:rFonts w:asciiTheme="minorHAnsi" w:hAnsiTheme="minorHAnsi" w:cstheme="minorHAnsi"/>
          <w:sz w:val="22"/>
          <w:szCs w:val="22"/>
        </w:rPr>
      </w:pPr>
      <w:r w:rsidRPr="00783B88">
        <w:rPr>
          <w:rFonts w:asciiTheme="minorHAnsi" w:hAnsiTheme="minorHAnsi" w:cstheme="minorHAnsi"/>
          <w:sz w:val="22"/>
          <w:szCs w:val="22"/>
        </w:rPr>
        <w:t xml:space="preserve">Van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belang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is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natuurlijk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ook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dat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spelers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fit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zijn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. Frits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geeft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aan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dat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het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moeilijk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is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dit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te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controleren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. Maar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als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hij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merkt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dat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dit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het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geval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is,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grijpt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hij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in. Zo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vertelt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hij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dat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hij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twee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keer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iemand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geschorst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heeft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die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niet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fit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naar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een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WK is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afgereisd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. Ook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probeert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hij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trainingsmiddagen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voorafgaand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aan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het WK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te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organiseren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om de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vorm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van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spelers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te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testen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, maar de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ervaring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leert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dat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lang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niet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iedereen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komt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opdagen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. Het is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voor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spelers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natuurlijk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best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een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tijdsinvestering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om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naar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een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plek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in Nederland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te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reizen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voor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een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trainingsmiddag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>.  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Verder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zegt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een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trainingsmiddag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ook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niet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alles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vindt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Frits,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lastRenderedPageBreak/>
        <w:t>omdat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het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vaak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nog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weken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duurt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voordat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het WK is. Er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kan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in de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tussentijd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nog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van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alles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gebeuren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aldus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Frits. </w:t>
      </w:r>
    </w:p>
    <w:p w14:paraId="3D75E63D" w14:textId="77777777" w:rsidR="00783B88" w:rsidRPr="00783B88" w:rsidRDefault="00783B88" w:rsidP="00783B88">
      <w:pPr>
        <w:pStyle w:val="Normaalweb"/>
        <w:rPr>
          <w:rFonts w:asciiTheme="minorHAnsi" w:hAnsiTheme="minorHAnsi" w:cstheme="minorHAnsi"/>
          <w:sz w:val="22"/>
          <w:szCs w:val="22"/>
        </w:rPr>
      </w:pPr>
      <w:r w:rsidRPr="00783B88">
        <w:rPr>
          <w:rFonts w:asciiTheme="minorHAnsi" w:hAnsiTheme="minorHAnsi" w:cstheme="minorHAnsi"/>
          <w:sz w:val="22"/>
          <w:szCs w:val="22"/>
        </w:rPr>
        <w:t xml:space="preserve">STN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vraagt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de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mening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van Frits over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een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play off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wedstrijd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tussen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verschillende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spelers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voor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een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plek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in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een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WK team. In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incidentele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gevallen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vindt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Frits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dit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een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prima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methode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Eerder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is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ook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getracht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een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senioren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ranglijst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op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te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zetten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om de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keuze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voor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WK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spelers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te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vergemakkelijken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. Maar in de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praktijk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blijkt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zo’n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ranglijst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moeilijk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op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te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zetten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Daarom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, zo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geeft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Frits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aan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>, “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gaat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hij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naar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eer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en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geweten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” door met de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selectiemethode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zoals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hierboven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uiteen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gezet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6F0E7EF6" w14:textId="77777777" w:rsidR="00783B88" w:rsidRPr="00783B88" w:rsidRDefault="00783B88" w:rsidP="00783B88">
      <w:pPr>
        <w:pStyle w:val="Normaalweb"/>
        <w:rPr>
          <w:rFonts w:asciiTheme="minorHAnsi" w:hAnsiTheme="minorHAnsi" w:cstheme="minorHAnsi"/>
          <w:sz w:val="22"/>
          <w:szCs w:val="22"/>
        </w:rPr>
      </w:pPr>
      <w:proofErr w:type="spellStart"/>
      <w:r w:rsidRPr="00783B88">
        <w:rPr>
          <w:rFonts w:asciiTheme="minorHAnsi" w:hAnsiTheme="minorHAnsi" w:cstheme="minorHAnsi"/>
          <w:sz w:val="22"/>
          <w:szCs w:val="22"/>
        </w:rPr>
        <w:t>Vindt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hij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het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niet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lastig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dat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soms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kritiek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is,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vraagt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STN. Frits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zegt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dat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hij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zichzelf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recht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in de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spiegel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kan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aankijken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. En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dat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er, hoe er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ook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geselecteerd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wordt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altijd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kritiek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zal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zijn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Voor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zichzelf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vindt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hij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de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puzzel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leggen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van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een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WK team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een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mooie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uitdaging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waarbij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hij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goed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kan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putten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uit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al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zijn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kennis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en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ervaring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die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hij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de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afgelopen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jaren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heeft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83B88">
        <w:rPr>
          <w:rFonts w:asciiTheme="minorHAnsi" w:hAnsiTheme="minorHAnsi" w:cstheme="minorHAnsi"/>
          <w:sz w:val="22"/>
          <w:szCs w:val="22"/>
        </w:rPr>
        <w:t>opgedaan</w:t>
      </w:r>
      <w:proofErr w:type="spellEnd"/>
      <w:r w:rsidRPr="00783B88">
        <w:rPr>
          <w:rFonts w:asciiTheme="minorHAnsi" w:hAnsiTheme="minorHAnsi" w:cstheme="minorHAnsi"/>
          <w:sz w:val="22"/>
          <w:szCs w:val="22"/>
        </w:rPr>
        <w:t>.</w:t>
      </w:r>
    </w:p>
    <w:p w14:paraId="6BCCB145" w14:textId="77777777" w:rsidR="00783B88" w:rsidRPr="00783B88" w:rsidRDefault="00783B88">
      <w:pPr>
        <w:rPr>
          <w:rFonts w:cstheme="minorHAnsi"/>
        </w:rPr>
      </w:pPr>
    </w:p>
    <w:sectPr w:rsidR="00783B88" w:rsidRPr="00783B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B88"/>
    <w:rsid w:val="00783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9EE47AD"/>
  <w15:chartTrackingRefBased/>
  <w15:docId w15:val="{9EF7AA59-4988-4BCB-BA36-DBDD6C4A0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Normaalweb">
    <w:name w:val="Normal (Web)"/>
    <w:basedOn w:val="Standaard"/>
    <w:uiPriority w:val="99"/>
    <w:semiHidden/>
    <w:unhideWhenUsed/>
    <w:rsid w:val="00783B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678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582</Words>
  <Characters>3318</Characters>
  <Application>Microsoft Office Word</Application>
  <DocSecurity>0</DocSecurity>
  <Lines>27</Lines>
  <Paragraphs>7</Paragraphs>
  <ScaleCrop>false</ScaleCrop>
  <Company/>
  <LinksUpToDate>false</LinksUpToDate>
  <CharactersWithSpaces>3893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Annemiek Wissink</dc:creator>
  <cp:keywords/>
  <dc:description/>
  <cp:lastModifiedBy>Annemiek Wissink</cp:lastModifiedBy>
  <cp:revision>1</cp:revision>
  <dcterms:created xsi:type="dcterms:W3CDTF">2021-11-13T15:35:00Z</dcterms:created>
  <dcterms:modified xsi:type="dcterms:W3CDTF">2021-11-13T15:39:00Z</dcterms:modified>
</cp:coreProperties>
</file>